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EA" w:rsidRPr="00925536" w:rsidRDefault="006242EA" w:rsidP="00ED2717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 w:rsidRPr="00925536">
        <w:rPr>
          <w:rFonts w:ascii="Arial" w:hAnsi="Arial" w:cs="Arial"/>
          <w:b/>
          <w:sz w:val="32"/>
          <w:szCs w:val="32"/>
          <w:u w:val="single"/>
          <w:lang w:val="pt-PT"/>
        </w:rPr>
        <w:t>Informação à Imprensa</w:t>
      </w:r>
    </w:p>
    <w:p w:rsidR="006242EA" w:rsidRDefault="006242EA" w:rsidP="00ED2717">
      <w:pPr>
        <w:rPr>
          <w:lang w:val="pt-PT"/>
        </w:rPr>
      </w:pPr>
    </w:p>
    <w:p w:rsidR="006242EA" w:rsidRPr="00ED2717" w:rsidRDefault="006242EA" w:rsidP="00ED2717">
      <w:pPr>
        <w:adjustRightInd w:val="0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ED2717">
        <w:rPr>
          <w:rFonts w:ascii="Arial" w:hAnsi="Arial" w:cs="Arial"/>
          <w:b/>
          <w:sz w:val="28"/>
          <w:szCs w:val="28"/>
          <w:lang w:val="pt-PT"/>
        </w:rPr>
        <w:t xml:space="preserve">Carlos Coelho e José Manuel Fernandes </w:t>
      </w:r>
    </w:p>
    <w:p w:rsidR="006242EA" w:rsidRPr="00ED2717" w:rsidRDefault="006242EA" w:rsidP="00ED2717">
      <w:pPr>
        <w:adjustRightInd w:val="0"/>
        <w:jc w:val="center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 xml:space="preserve">questionam </w:t>
      </w:r>
      <w:r w:rsidRPr="00ED2717">
        <w:rPr>
          <w:rFonts w:ascii="Arial" w:hAnsi="Arial" w:cs="Arial"/>
          <w:b/>
          <w:sz w:val="28"/>
          <w:szCs w:val="28"/>
          <w:lang w:val="pt-PT"/>
        </w:rPr>
        <w:t>medidas de Cameron contra cidadãos comunitários</w:t>
      </w:r>
    </w:p>
    <w:p w:rsidR="006242EA" w:rsidRDefault="006242EA" w:rsidP="00ED2717">
      <w:pPr>
        <w:adjustRightInd w:val="0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6242EA" w:rsidRPr="00445A38" w:rsidRDefault="006242EA" w:rsidP="00ED2717">
      <w:pPr>
        <w:adjustRightInd w:val="0"/>
        <w:rPr>
          <w:rFonts w:ascii="Arial" w:hAnsi="Arial" w:cs="Arial"/>
          <w:sz w:val="20"/>
          <w:szCs w:val="20"/>
          <w:lang w:val="pt-PT"/>
        </w:rPr>
      </w:pPr>
      <w:r w:rsidRPr="008E573E">
        <w:rPr>
          <w:rFonts w:ascii="Arial" w:hAnsi="Arial" w:cs="Arial"/>
          <w:sz w:val="20"/>
          <w:szCs w:val="20"/>
          <w:lang w:val="pt-PT"/>
        </w:rPr>
        <w:t xml:space="preserve">Bruxelas, </w:t>
      </w:r>
      <w:r>
        <w:rPr>
          <w:rFonts w:ascii="Arial" w:hAnsi="Arial" w:cs="Arial"/>
          <w:sz w:val="20"/>
          <w:szCs w:val="20"/>
          <w:lang w:val="pt-PT"/>
        </w:rPr>
        <w:t>03</w:t>
      </w:r>
      <w:r w:rsidRPr="008E573E">
        <w:rPr>
          <w:rFonts w:ascii="Arial" w:hAnsi="Arial" w:cs="Arial"/>
          <w:sz w:val="20"/>
          <w:szCs w:val="20"/>
          <w:lang w:val="pt-PT"/>
        </w:rPr>
        <w:t xml:space="preserve"> de </w:t>
      </w:r>
      <w:r>
        <w:rPr>
          <w:rFonts w:ascii="Arial" w:hAnsi="Arial" w:cs="Arial"/>
          <w:sz w:val="20"/>
          <w:szCs w:val="20"/>
          <w:lang w:val="pt-PT"/>
        </w:rPr>
        <w:t>Abril</w:t>
      </w:r>
      <w:r w:rsidRPr="008E573E">
        <w:rPr>
          <w:rFonts w:ascii="Arial" w:hAnsi="Arial" w:cs="Arial"/>
          <w:sz w:val="20"/>
          <w:szCs w:val="20"/>
          <w:lang w:val="pt-PT"/>
        </w:rPr>
        <w:t xml:space="preserve"> de 2013 </w:t>
      </w:r>
    </w:p>
    <w:p w:rsidR="006242EA" w:rsidRDefault="006242EA" w:rsidP="00ED27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pt-PT"/>
        </w:rPr>
      </w:pPr>
      <w:r w:rsidRPr="00323CAB">
        <w:rPr>
          <w:rFonts w:ascii="Arial" w:hAnsi="Arial" w:cs="Arial"/>
          <w:lang w:val="pt-PT"/>
        </w:rPr>
        <w:t xml:space="preserve">Em pergunta dirigida à Comissão Europeia, os Deputados do PSD, Carlos Coelho e José Manuel Fernandes, </w:t>
      </w:r>
      <w:r w:rsidRPr="00323CAB">
        <w:rPr>
          <w:rFonts w:ascii="Arial" w:hAnsi="Arial" w:cs="Arial"/>
          <w:b/>
          <w:lang w:val="pt-PT"/>
        </w:rPr>
        <w:t xml:space="preserve">exigem </w:t>
      </w:r>
      <w:r w:rsidRPr="00323CAB">
        <w:rPr>
          <w:rFonts w:ascii="Arial" w:hAnsi="Arial" w:cs="Arial"/>
          <w:b/>
          <w:color w:val="000000"/>
          <w:lang w:val="pt-PT"/>
        </w:rPr>
        <w:t>que a Comissão Europeia se pronuncie sobre a compatibilidade das medidas anunciadas pelo Primeiro-Ministro britânico</w:t>
      </w:r>
      <w:r>
        <w:rPr>
          <w:rFonts w:ascii="Arial" w:hAnsi="Arial" w:cs="Arial"/>
          <w:b/>
          <w:color w:val="000000"/>
          <w:lang w:val="pt-PT"/>
        </w:rPr>
        <w:t xml:space="preserve"> David</w:t>
      </w:r>
      <w:r w:rsidRPr="00323CAB">
        <w:rPr>
          <w:rFonts w:ascii="Arial" w:hAnsi="Arial" w:cs="Arial"/>
          <w:b/>
          <w:color w:val="000000"/>
          <w:lang w:val="pt-PT"/>
        </w:rPr>
        <w:t xml:space="preserve"> Cameron com a legislação europeia em vigor</w:t>
      </w:r>
      <w:r w:rsidRPr="00323CAB">
        <w:rPr>
          <w:rFonts w:ascii="Arial" w:hAnsi="Arial" w:cs="Arial"/>
          <w:lang w:val="pt-PT"/>
        </w:rPr>
        <w:t>.</w:t>
      </w:r>
    </w:p>
    <w:p w:rsidR="006242EA" w:rsidRPr="00ED2717" w:rsidRDefault="006242EA" w:rsidP="00ED27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pt-PT"/>
        </w:rPr>
      </w:pPr>
      <w:r w:rsidRPr="00ED2717">
        <w:rPr>
          <w:rFonts w:ascii="Arial" w:hAnsi="Arial" w:cs="Arial"/>
          <w:lang w:val="pt-PT"/>
        </w:rPr>
        <w:t xml:space="preserve">Os Deputados social-democratas referem que </w:t>
      </w:r>
      <w:r w:rsidRPr="00ED2717">
        <w:rPr>
          <w:rFonts w:ascii="Arial" w:hAnsi="Arial" w:cs="Arial"/>
          <w:i/>
          <w:lang w:val="pt-PT"/>
        </w:rPr>
        <w:t xml:space="preserve">"David Cameron anunciou uma série de </w:t>
      </w:r>
      <w:r w:rsidRPr="00ED2717">
        <w:rPr>
          <w:rFonts w:ascii="Arial" w:hAnsi="Arial" w:cs="Arial"/>
          <w:b/>
          <w:i/>
          <w:lang w:val="pt-PT"/>
        </w:rPr>
        <w:t>medidas com o intuito de restringir o acesso de imigrantes</w:t>
      </w:r>
      <w:r w:rsidRPr="00ED2717">
        <w:rPr>
          <w:rFonts w:ascii="Arial" w:hAnsi="Arial" w:cs="Arial"/>
          <w:i/>
          <w:lang w:val="pt-PT"/>
        </w:rPr>
        <w:t xml:space="preserve">, nomeadamente os que </w:t>
      </w:r>
      <w:r w:rsidRPr="00ED2717">
        <w:rPr>
          <w:rFonts w:ascii="Arial" w:hAnsi="Arial" w:cs="Arial"/>
          <w:b/>
          <w:i/>
          <w:lang w:val="pt-PT"/>
        </w:rPr>
        <w:t>provenham de outros Estados-Membros da União</w:t>
      </w:r>
      <w:r w:rsidRPr="00ED2717">
        <w:rPr>
          <w:rFonts w:ascii="Arial" w:hAnsi="Arial" w:cs="Arial"/>
          <w:i/>
          <w:lang w:val="pt-PT"/>
        </w:rPr>
        <w:t>, aos apoios sociais e ao sistema de saúde britânico."</w:t>
      </w:r>
    </w:p>
    <w:p w:rsidR="006242EA" w:rsidRPr="00ED2717" w:rsidRDefault="006242EA" w:rsidP="00ED27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pt-PT"/>
        </w:rPr>
      </w:pPr>
      <w:r w:rsidRPr="00ED2717">
        <w:rPr>
          <w:rFonts w:ascii="Arial" w:hAnsi="Arial" w:cs="Arial"/>
          <w:lang w:val="pt-PT"/>
        </w:rPr>
        <w:t>Recordam ainda que a legislação europeia parece ser clara:</w:t>
      </w:r>
    </w:p>
    <w:p w:rsidR="006242EA" w:rsidRPr="00ED2717" w:rsidRDefault="006242EA" w:rsidP="00ED27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  <w:lang w:val="pt-PT"/>
        </w:rPr>
      </w:pPr>
      <w:r>
        <w:rPr>
          <w:rFonts w:ascii="Arial" w:hAnsi="Arial" w:cs="Arial"/>
          <w:i/>
          <w:lang w:val="pt-PT"/>
        </w:rPr>
        <w:t>"</w:t>
      </w:r>
      <w:r w:rsidRPr="00ED2717">
        <w:rPr>
          <w:rFonts w:ascii="Arial" w:hAnsi="Arial" w:cs="Arial"/>
          <w:i/>
          <w:lang w:val="pt-PT"/>
        </w:rPr>
        <w:t xml:space="preserve">De acordo com a Directiva 2004/38/CE </w:t>
      </w:r>
      <w:r w:rsidRPr="00ED2717">
        <w:rPr>
          <w:rFonts w:ascii="Arial" w:hAnsi="Arial" w:cs="Arial"/>
          <w:b/>
          <w:i/>
          <w:lang w:val="pt-PT"/>
        </w:rPr>
        <w:t xml:space="preserve">qualquer cidadão da UE tem direito a deslocar-se a um outro Estado-Membro </w:t>
      </w:r>
      <w:r w:rsidRPr="00ED2717">
        <w:rPr>
          <w:rFonts w:ascii="Arial" w:hAnsi="Arial" w:cs="Arial"/>
          <w:i/>
          <w:lang w:val="pt-PT"/>
        </w:rPr>
        <w:t xml:space="preserve">munido de um documento de identificação válido. </w:t>
      </w:r>
      <w:r>
        <w:rPr>
          <w:rFonts w:ascii="Arial" w:hAnsi="Arial" w:cs="Arial"/>
          <w:i/>
          <w:lang w:val="pt-PT"/>
        </w:rPr>
        <w:t>Nas</w:t>
      </w:r>
      <w:r w:rsidRPr="00ED2717">
        <w:rPr>
          <w:rFonts w:ascii="Arial" w:hAnsi="Arial" w:cs="Arial"/>
          <w:i/>
          <w:lang w:val="pt-PT"/>
        </w:rPr>
        <w:t xml:space="preserve"> estada</w:t>
      </w:r>
      <w:r>
        <w:rPr>
          <w:rFonts w:ascii="Arial" w:hAnsi="Arial" w:cs="Arial"/>
          <w:i/>
          <w:lang w:val="pt-PT"/>
        </w:rPr>
        <w:t>s</w:t>
      </w:r>
      <w:r w:rsidRPr="00ED2717">
        <w:rPr>
          <w:rFonts w:ascii="Arial" w:hAnsi="Arial" w:cs="Arial"/>
          <w:i/>
          <w:lang w:val="pt-PT"/>
        </w:rPr>
        <w:t xml:space="preserve"> superior</w:t>
      </w:r>
      <w:r>
        <w:rPr>
          <w:rFonts w:ascii="Arial" w:hAnsi="Arial" w:cs="Arial"/>
          <w:i/>
          <w:lang w:val="pt-PT"/>
        </w:rPr>
        <w:t>es</w:t>
      </w:r>
      <w:r w:rsidRPr="00ED2717">
        <w:rPr>
          <w:rFonts w:ascii="Arial" w:hAnsi="Arial" w:cs="Arial"/>
          <w:i/>
          <w:lang w:val="pt-PT"/>
        </w:rPr>
        <w:t xml:space="preserve"> a 3 meses, </w:t>
      </w:r>
      <w:r>
        <w:rPr>
          <w:rFonts w:ascii="Arial" w:hAnsi="Arial" w:cs="Arial"/>
          <w:i/>
          <w:lang w:val="pt-PT"/>
        </w:rPr>
        <w:t>exige-se</w:t>
      </w:r>
      <w:r w:rsidRPr="00ED2717">
        <w:rPr>
          <w:rFonts w:ascii="Arial" w:hAnsi="Arial" w:cs="Arial"/>
          <w:i/>
          <w:lang w:val="pt-PT"/>
        </w:rPr>
        <w:t xml:space="preserve"> que esse cidadão ou exerça uma actividade profissional, ou seja estudante, </w:t>
      </w:r>
      <w:r>
        <w:rPr>
          <w:rFonts w:ascii="Arial" w:hAnsi="Arial" w:cs="Arial"/>
          <w:i/>
          <w:lang w:val="pt-PT"/>
        </w:rPr>
        <w:t>fazendo</w:t>
      </w:r>
      <w:r w:rsidRPr="00ED2717">
        <w:rPr>
          <w:rFonts w:ascii="Arial" w:hAnsi="Arial" w:cs="Arial"/>
          <w:i/>
          <w:lang w:val="pt-PT"/>
        </w:rPr>
        <w:t xml:space="preserve"> prova de que dispõe de recursos suficientes e de um seguro de doença para não se tornar um encargo para a segurança social do Estado-Membro de acolhimento.</w:t>
      </w:r>
    </w:p>
    <w:p w:rsidR="006242EA" w:rsidRPr="00ED2717" w:rsidRDefault="006242EA" w:rsidP="00ED27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  <w:lang w:val="pt-PT"/>
        </w:rPr>
      </w:pPr>
      <w:r w:rsidRPr="00ED2717">
        <w:rPr>
          <w:rFonts w:ascii="Arial" w:hAnsi="Arial" w:cs="Arial"/>
          <w:i/>
          <w:lang w:val="pt-PT"/>
        </w:rPr>
        <w:t xml:space="preserve">Por outro lado, o Regulamento Nº 492/2011 garante aos trabalhadores migrantes a </w:t>
      </w:r>
      <w:r w:rsidRPr="00ED2717">
        <w:rPr>
          <w:rFonts w:ascii="Arial" w:hAnsi="Arial" w:cs="Arial"/>
          <w:b/>
          <w:i/>
          <w:lang w:val="pt-PT"/>
        </w:rPr>
        <w:t>possibilidade de exercerem a sua actividade profissional nas mesmas condições que os trabalhadores nacionais, sendo proibido qualquer tipo de discriminação</w:t>
      </w:r>
      <w:r w:rsidRPr="00ED2717">
        <w:rPr>
          <w:rFonts w:ascii="Arial" w:hAnsi="Arial" w:cs="Arial"/>
          <w:i/>
          <w:lang w:val="pt-PT"/>
        </w:rPr>
        <w:t>. Os trabalhadores migrantes são, assim, equiparados aos trabalhadores nacionais em todos os domínios, nomeadamente no que diz respeito a poderem beneficiar das mesmas vantagens sociais.</w:t>
      </w:r>
      <w:r>
        <w:rPr>
          <w:rFonts w:ascii="Arial" w:hAnsi="Arial" w:cs="Arial"/>
          <w:i/>
          <w:lang w:val="pt-PT"/>
        </w:rPr>
        <w:t>"</w:t>
      </w:r>
    </w:p>
    <w:p w:rsidR="006242EA" w:rsidRPr="00323CAB" w:rsidRDefault="006242EA" w:rsidP="00ED27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pt-PT"/>
        </w:rPr>
      </w:pPr>
      <w:r w:rsidRPr="00ED2717">
        <w:rPr>
          <w:rFonts w:ascii="Arial" w:hAnsi="Arial" w:cs="Arial"/>
          <w:lang w:val="pt-PT"/>
        </w:rPr>
        <w:t xml:space="preserve">Na pergunta à Comissão </w:t>
      </w:r>
      <w:r>
        <w:rPr>
          <w:rFonts w:ascii="Arial" w:hAnsi="Arial" w:cs="Arial"/>
          <w:lang w:val="pt-PT"/>
        </w:rPr>
        <w:t>E</w:t>
      </w:r>
      <w:r w:rsidRPr="00ED2717">
        <w:rPr>
          <w:rFonts w:ascii="Arial" w:hAnsi="Arial" w:cs="Arial"/>
          <w:lang w:val="pt-PT"/>
        </w:rPr>
        <w:t xml:space="preserve">uropeia, Carlos Coelho e José Manuel Fernandes sublinham que o Parlamento Europeu e as outras instituições comunitárias </w:t>
      </w:r>
      <w:r w:rsidRPr="00ED2717">
        <w:rPr>
          <w:rFonts w:ascii="Arial" w:hAnsi="Arial" w:cs="Arial"/>
          <w:i/>
          <w:lang w:val="pt-PT"/>
        </w:rPr>
        <w:t xml:space="preserve">"têm vindo a trabalhar incessantemente no sentido de </w:t>
      </w:r>
      <w:r w:rsidRPr="00ED2717">
        <w:rPr>
          <w:rFonts w:ascii="Arial" w:hAnsi="Arial" w:cs="Arial"/>
          <w:b/>
          <w:i/>
          <w:lang w:val="pt-PT"/>
        </w:rPr>
        <w:t>suprimir eventuais obstáculos, que ainda possam persistir, à livre circulação, valorizando o conteúdo da cidadania europeia</w:t>
      </w:r>
      <w:r w:rsidRPr="00ED2717">
        <w:rPr>
          <w:rFonts w:ascii="Arial" w:hAnsi="Arial" w:cs="Arial"/>
          <w:i/>
          <w:lang w:val="pt-PT"/>
        </w:rPr>
        <w:t>"</w:t>
      </w:r>
      <w:r w:rsidRPr="00ED2717">
        <w:rPr>
          <w:rFonts w:ascii="Arial" w:hAnsi="Arial" w:cs="Arial"/>
          <w:lang w:val="pt-PT"/>
        </w:rPr>
        <w:t>.</w:t>
      </w:r>
    </w:p>
    <w:p w:rsidR="006242EA" w:rsidRDefault="006242EA" w:rsidP="00445A3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sectPr w:rsidR="006242EA" w:rsidSect="00E03071">
      <w:headerReference w:type="default" r:id="rId6"/>
      <w:footerReference w:type="default" r:id="rId7"/>
      <w:pgSz w:w="11900" w:h="16840"/>
      <w:pgMar w:top="1843" w:right="985" w:bottom="1843" w:left="1418" w:header="0" w:footer="1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EA" w:rsidRDefault="006242EA">
      <w:r>
        <w:separator/>
      </w:r>
    </w:p>
  </w:endnote>
  <w:endnote w:type="continuationSeparator" w:id="0">
    <w:p w:rsidR="006242EA" w:rsidRDefault="0062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EA" w:rsidRPr="0001050D" w:rsidRDefault="006242EA" w:rsidP="00B9171C">
    <w:pPr>
      <w:pStyle w:val="Footer"/>
      <w:jc w:val="right"/>
      <w:rPr>
        <w:lang w:val="pt-PT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Fundo.jpg" style="position:absolute;left:0;text-align:left;margin-left:77.7pt;margin-top:10.4pt;width:375.9pt;height:84pt;z-index:-251656192;visibility:visible" wrapcoords="-43 0 -43 21407 21600 21407 21600 0 -43 0">
          <v:imagedata r:id="rId1" o:title="" cropright="3510f"/>
          <w10:wrap type="through"/>
        </v:shape>
      </w:pict>
    </w:r>
  </w:p>
  <w:p w:rsidR="006242EA" w:rsidRPr="0001050D" w:rsidRDefault="006242EA" w:rsidP="00B9171C">
    <w:pPr>
      <w:pStyle w:val="Footer"/>
      <w:jc w:val="right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EA" w:rsidRDefault="006242EA">
      <w:r>
        <w:separator/>
      </w:r>
    </w:p>
  </w:footnote>
  <w:footnote w:type="continuationSeparator" w:id="0">
    <w:p w:rsidR="006242EA" w:rsidRDefault="0062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EA" w:rsidRDefault="006242EA" w:rsidP="00B9171C">
    <w:pPr>
      <w:pStyle w:val="Header"/>
      <w:jc w:val="right"/>
    </w:pPr>
    <w:r w:rsidRPr="0004075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alt="Topo.jpg" style="width:224.25pt;height:79.5pt;visibility:visible">
          <v:imagedata r:id="rId1" o:title="" cropright="2852f"/>
        </v:shape>
      </w:pic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1C"/>
    <w:rsid w:val="0001050D"/>
    <w:rsid w:val="00016920"/>
    <w:rsid w:val="00040758"/>
    <w:rsid w:val="00053E29"/>
    <w:rsid w:val="00073450"/>
    <w:rsid w:val="000767EB"/>
    <w:rsid w:val="000836D1"/>
    <w:rsid w:val="000B1D27"/>
    <w:rsid w:val="00104847"/>
    <w:rsid w:val="00165142"/>
    <w:rsid w:val="00167B84"/>
    <w:rsid w:val="001933A2"/>
    <w:rsid w:val="001B445E"/>
    <w:rsid w:val="001C5CA2"/>
    <w:rsid w:val="001D53E0"/>
    <w:rsid w:val="001F48A7"/>
    <w:rsid w:val="001F5BE8"/>
    <w:rsid w:val="00212178"/>
    <w:rsid w:val="00231818"/>
    <w:rsid w:val="00232FA4"/>
    <w:rsid w:val="0026072B"/>
    <w:rsid w:val="002847EE"/>
    <w:rsid w:val="00295D41"/>
    <w:rsid w:val="002D0DAF"/>
    <w:rsid w:val="002D4BA2"/>
    <w:rsid w:val="002E65E4"/>
    <w:rsid w:val="002F4CC0"/>
    <w:rsid w:val="00323CAB"/>
    <w:rsid w:val="00346DAE"/>
    <w:rsid w:val="003510AB"/>
    <w:rsid w:val="003778D7"/>
    <w:rsid w:val="003B453B"/>
    <w:rsid w:val="003D315C"/>
    <w:rsid w:val="003D52A1"/>
    <w:rsid w:val="003D5E53"/>
    <w:rsid w:val="003E0A54"/>
    <w:rsid w:val="003E1359"/>
    <w:rsid w:val="003F17BF"/>
    <w:rsid w:val="004021B6"/>
    <w:rsid w:val="004034A0"/>
    <w:rsid w:val="0041292A"/>
    <w:rsid w:val="00420FEB"/>
    <w:rsid w:val="00422450"/>
    <w:rsid w:val="00424D11"/>
    <w:rsid w:val="00445A38"/>
    <w:rsid w:val="0046652A"/>
    <w:rsid w:val="00476CED"/>
    <w:rsid w:val="004A4B6E"/>
    <w:rsid w:val="004B0B2F"/>
    <w:rsid w:val="004D1453"/>
    <w:rsid w:val="004D1841"/>
    <w:rsid w:val="004D5CD1"/>
    <w:rsid w:val="004F3594"/>
    <w:rsid w:val="005001DA"/>
    <w:rsid w:val="00502A30"/>
    <w:rsid w:val="005077CD"/>
    <w:rsid w:val="00564FB3"/>
    <w:rsid w:val="00577B18"/>
    <w:rsid w:val="0058162F"/>
    <w:rsid w:val="00585BFF"/>
    <w:rsid w:val="005C00B5"/>
    <w:rsid w:val="005D2F2B"/>
    <w:rsid w:val="006144DB"/>
    <w:rsid w:val="006242EA"/>
    <w:rsid w:val="00630391"/>
    <w:rsid w:val="00660253"/>
    <w:rsid w:val="00666E64"/>
    <w:rsid w:val="00670013"/>
    <w:rsid w:val="00671488"/>
    <w:rsid w:val="00680B95"/>
    <w:rsid w:val="006A19B2"/>
    <w:rsid w:val="006A25CA"/>
    <w:rsid w:val="006B3FAA"/>
    <w:rsid w:val="006D1726"/>
    <w:rsid w:val="006F4847"/>
    <w:rsid w:val="00790A2C"/>
    <w:rsid w:val="007A58BC"/>
    <w:rsid w:val="007B5768"/>
    <w:rsid w:val="007C4C9E"/>
    <w:rsid w:val="007E14C2"/>
    <w:rsid w:val="008031BF"/>
    <w:rsid w:val="00810312"/>
    <w:rsid w:val="00820F8C"/>
    <w:rsid w:val="00825F21"/>
    <w:rsid w:val="00845816"/>
    <w:rsid w:val="00855F5F"/>
    <w:rsid w:val="00882E35"/>
    <w:rsid w:val="00886BE1"/>
    <w:rsid w:val="008907FB"/>
    <w:rsid w:val="008D60D9"/>
    <w:rsid w:val="008E573E"/>
    <w:rsid w:val="00920CF2"/>
    <w:rsid w:val="00924BDC"/>
    <w:rsid w:val="00925536"/>
    <w:rsid w:val="00954D3D"/>
    <w:rsid w:val="00963586"/>
    <w:rsid w:val="009E2CBB"/>
    <w:rsid w:val="009E5CD8"/>
    <w:rsid w:val="00A16F6D"/>
    <w:rsid w:val="00A24AA5"/>
    <w:rsid w:val="00A35E41"/>
    <w:rsid w:val="00A50A58"/>
    <w:rsid w:val="00AE4301"/>
    <w:rsid w:val="00B12AC2"/>
    <w:rsid w:val="00B1361E"/>
    <w:rsid w:val="00B13F38"/>
    <w:rsid w:val="00B37D40"/>
    <w:rsid w:val="00B9171C"/>
    <w:rsid w:val="00B9411D"/>
    <w:rsid w:val="00BB7029"/>
    <w:rsid w:val="00BD374E"/>
    <w:rsid w:val="00C007D7"/>
    <w:rsid w:val="00C22160"/>
    <w:rsid w:val="00C24DD6"/>
    <w:rsid w:val="00C36CBC"/>
    <w:rsid w:val="00C44F7A"/>
    <w:rsid w:val="00C52038"/>
    <w:rsid w:val="00C769D5"/>
    <w:rsid w:val="00C87D9F"/>
    <w:rsid w:val="00CA02C4"/>
    <w:rsid w:val="00CA3D61"/>
    <w:rsid w:val="00CB0519"/>
    <w:rsid w:val="00CD1A95"/>
    <w:rsid w:val="00CD1C6A"/>
    <w:rsid w:val="00D10822"/>
    <w:rsid w:val="00D26180"/>
    <w:rsid w:val="00D33FD8"/>
    <w:rsid w:val="00D40840"/>
    <w:rsid w:val="00D627B4"/>
    <w:rsid w:val="00DE08DF"/>
    <w:rsid w:val="00E00468"/>
    <w:rsid w:val="00E03071"/>
    <w:rsid w:val="00E1162D"/>
    <w:rsid w:val="00E30187"/>
    <w:rsid w:val="00E505E8"/>
    <w:rsid w:val="00E6141D"/>
    <w:rsid w:val="00E62CF0"/>
    <w:rsid w:val="00E92C48"/>
    <w:rsid w:val="00E935CB"/>
    <w:rsid w:val="00E97A77"/>
    <w:rsid w:val="00ED2717"/>
    <w:rsid w:val="00EE668E"/>
    <w:rsid w:val="00F476CF"/>
    <w:rsid w:val="00F47EB8"/>
    <w:rsid w:val="00F63ECA"/>
    <w:rsid w:val="00FB5124"/>
    <w:rsid w:val="00FF28AC"/>
    <w:rsid w:val="00FF7F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7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1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71C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E301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0B95"/>
    <w:rPr>
      <w:rFonts w:ascii="Times New Roman" w:hAnsi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03071"/>
    <w:pPr>
      <w:jc w:val="both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2E3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030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288</Words>
  <Characters>1648</Characters>
  <Application>Microsoft Office Outlook</Application>
  <DocSecurity>0</DocSecurity>
  <Lines>0</Lines>
  <Paragraphs>0</Paragraphs>
  <ScaleCrop>false</ScaleCrop>
  <Company>IPP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admin</dc:creator>
  <cp:keywords/>
  <dc:description/>
  <cp:lastModifiedBy>ppaulosecruz</cp:lastModifiedBy>
  <cp:revision>2</cp:revision>
  <cp:lastPrinted>2013-03-27T18:01:00Z</cp:lastPrinted>
  <dcterms:created xsi:type="dcterms:W3CDTF">2013-04-03T13:25:00Z</dcterms:created>
  <dcterms:modified xsi:type="dcterms:W3CDTF">2013-04-03T13:25:00Z</dcterms:modified>
</cp:coreProperties>
</file>